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25D6" w14:textId="4D823DEA" w:rsidR="004B2D51" w:rsidRPr="00DB72E6" w:rsidRDefault="004B2D51" w:rsidP="00DB72E6">
      <w:pPr>
        <w:spacing w:after="380"/>
        <w:jc w:val="center"/>
        <w:rPr>
          <w:b/>
          <w:sz w:val="28"/>
          <w:szCs w:val="28"/>
          <w:lang w:val="en-US"/>
        </w:rPr>
      </w:pPr>
      <w:r w:rsidRPr="004B2D51">
        <w:rPr>
          <w:b/>
          <w:sz w:val="28"/>
          <w:szCs w:val="28"/>
          <w:lang w:val="en-US"/>
        </w:rPr>
        <w:t>Title of your presentation</w:t>
      </w:r>
      <w:r w:rsidR="00CF051A">
        <w:rPr>
          <w:b/>
          <w:sz w:val="28"/>
          <w:szCs w:val="28"/>
          <w:lang w:val="en-US"/>
        </w:rPr>
        <w:t xml:space="preserve"> – Calibri 14 bold</w:t>
      </w:r>
    </w:p>
    <w:p w14:paraId="0C7C6E45" w14:textId="73179799" w:rsidR="004B2D51" w:rsidRPr="004B2D51" w:rsidRDefault="004B2D51" w:rsidP="00DB72E6">
      <w:pPr>
        <w:jc w:val="center"/>
        <w:rPr>
          <w:b/>
          <w:sz w:val="24"/>
          <w:szCs w:val="24"/>
          <w:lang w:val="en-US"/>
        </w:rPr>
      </w:pPr>
      <w:r w:rsidRPr="00DB72E6">
        <w:rPr>
          <w:b/>
          <w:sz w:val="24"/>
          <w:szCs w:val="24"/>
          <w:u w:val="single"/>
          <w:lang w:val="en-US"/>
        </w:rPr>
        <w:t>A. Author</w:t>
      </w:r>
      <w:r w:rsidR="00DB72E6" w:rsidRPr="00DB72E6">
        <w:rPr>
          <w:b/>
          <w:sz w:val="24"/>
          <w:szCs w:val="24"/>
          <w:vertAlign w:val="superscript"/>
          <w:lang w:val="en-US"/>
        </w:rPr>
        <w:t>1</w:t>
      </w:r>
      <w:r w:rsidRPr="004B2D51">
        <w:rPr>
          <w:b/>
          <w:sz w:val="24"/>
          <w:szCs w:val="24"/>
          <w:lang w:val="en-US"/>
        </w:rPr>
        <w:t>, B. Author</w:t>
      </w:r>
      <w:r w:rsidR="00DB72E6" w:rsidRPr="00DB72E6">
        <w:rPr>
          <w:b/>
          <w:sz w:val="24"/>
          <w:szCs w:val="24"/>
          <w:vertAlign w:val="superscript"/>
          <w:lang w:val="en-US"/>
        </w:rPr>
        <w:t>2</w:t>
      </w:r>
      <w:r w:rsidRPr="004B2D51">
        <w:rPr>
          <w:b/>
          <w:sz w:val="24"/>
          <w:szCs w:val="24"/>
          <w:lang w:val="en-US"/>
        </w:rPr>
        <w:t>, C. Author</w:t>
      </w:r>
      <w:r w:rsidR="00DB72E6" w:rsidRPr="00DB72E6">
        <w:rPr>
          <w:b/>
          <w:sz w:val="24"/>
          <w:szCs w:val="24"/>
          <w:vertAlign w:val="superscript"/>
          <w:lang w:val="en-US"/>
        </w:rPr>
        <w:t>3</w:t>
      </w:r>
      <w:r w:rsidR="00CF051A">
        <w:rPr>
          <w:b/>
          <w:sz w:val="24"/>
          <w:szCs w:val="24"/>
          <w:lang w:val="en-US"/>
        </w:rPr>
        <w:t xml:space="preserve"> – Calibri 12 bold</w:t>
      </w:r>
    </w:p>
    <w:p w14:paraId="36CCF259" w14:textId="0BDC2112" w:rsidR="00DB72E6" w:rsidRPr="00F43860" w:rsidRDefault="00DB72E6" w:rsidP="00DB72E6">
      <w:pPr>
        <w:spacing w:after="0"/>
        <w:jc w:val="center"/>
        <w:rPr>
          <w:sz w:val="24"/>
          <w:szCs w:val="24"/>
          <w:lang w:val="fr-FR"/>
        </w:rPr>
      </w:pPr>
      <w:r w:rsidRPr="00F43860">
        <w:rPr>
          <w:sz w:val="24"/>
          <w:szCs w:val="24"/>
          <w:vertAlign w:val="superscript"/>
          <w:lang w:val="fr-FR"/>
        </w:rPr>
        <w:t>1</w:t>
      </w:r>
      <w:r w:rsidRPr="00F43860">
        <w:rPr>
          <w:sz w:val="24"/>
          <w:szCs w:val="24"/>
          <w:lang w:val="fr-FR"/>
        </w:rPr>
        <w:t xml:space="preserve"> </w:t>
      </w:r>
      <w:r w:rsidR="004B2D51" w:rsidRPr="00F43860">
        <w:rPr>
          <w:sz w:val="24"/>
          <w:szCs w:val="24"/>
          <w:lang w:val="fr-FR"/>
        </w:rPr>
        <w:t>A</w:t>
      </w:r>
      <w:r w:rsidR="00097C0A" w:rsidRPr="00F43860">
        <w:rPr>
          <w:sz w:val="24"/>
          <w:szCs w:val="24"/>
          <w:lang w:val="fr-FR"/>
        </w:rPr>
        <w:t>ffiliations</w:t>
      </w:r>
      <w:r w:rsidR="00CF051A" w:rsidRPr="00F43860">
        <w:rPr>
          <w:sz w:val="24"/>
          <w:szCs w:val="24"/>
          <w:lang w:val="fr-FR"/>
        </w:rPr>
        <w:t xml:space="preserve"> – Calibri 1</w:t>
      </w:r>
      <w:r w:rsidRPr="00F43860">
        <w:rPr>
          <w:sz w:val="24"/>
          <w:szCs w:val="24"/>
          <w:lang w:val="fr-FR"/>
        </w:rPr>
        <w:t>2</w:t>
      </w:r>
    </w:p>
    <w:p w14:paraId="1B845F87" w14:textId="2F9AD4C4" w:rsidR="00DB72E6" w:rsidRPr="00F43860" w:rsidRDefault="00DB72E6" w:rsidP="00DB72E6">
      <w:pPr>
        <w:spacing w:after="0"/>
        <w:jc w:val="center"/>
        <w:rPr>
          <w:sz w:val="24"/>
          <w:szCs w:val="24"/>
          <w:lang w:val="fr-FR"/>
        </w:rPr>
      </w:pPr>
      <w:r w:rsidRPr="00F43860">
        <w:rPr>
          <w:sz w:val="24"/>
          <w:szCs w:val="24"/>
          <w:vertAlign w:val="superscript"/>
          <w:lang w:val="fr-FR"/>
        </w:rPr>
        <w:t>2</w:t>
      </w:r>
      <w:r w:rsidRPr="00F43860">
        <w:rPr>
          <w:sz w:val="24"/>
          <w:szCs w:val="24"/>
          <w:lang w:val="fr-FR"/>
        </w:rPr>
        <w:t xml:space="preserve"> Affiliations – Calibri 12</w:t>
      </w:r>
    </w:p>
    <w:p w14:paraId="40518513" w14:textId="149A1297" w:rsidR="00DB72E6" w:rsidRPr="00F43860" w:rsidRDefault="00DB72E6" w:rsidP="00DB72E6">
      <w:pPr>
        <w:spacing w:after="0"/>
        <w:jc w:val="center"/>
        <w:rPr>
          <w:sz w:val="24"/>
          <w:szCs w:val="24"/>
          <w:lang w:val="fr-FR"/>
        </w:rPr>
      </w:pPr>
      <w:r w:rsidRPr="00F43860">
        <w:rPr>
          <w:sz w:val="24"/>
          <w:szCs w:val="24"/>
          <w:vertAlign w:val="superscript"/>
          <w:lang w:val="fr-FR"/>
        </w:rPr>
        <w:t>3</w:t>
      </w:r>
      <w:r w:rsidRPr="00F43860">
        <w:rPr>
          <w:sz w:val="24"/>
          <w:szCs w:val="24"/>
          <w:lang w:val="fr-FR"/>
        </w:rPr>
        <w:t xml:space="preserve"> Affiliations – Calibri 12</w:t>
      </w:r>
    </w:p>
    <w:p w14:paraId="1218625E" w14:textId="67DDE6EF" w:rsidR="004B2D51" w:rsidRPr="00C92194" w:rsidRDefault="00CF051A" w:rsidP="00D21CD9">
      <w:pPr>
        <w:spacing w:before="360" w:after="0"/>
        <w:rPr>
          <w:sz w:val="24"/>
          <w:szCs w:val="24"/>
          <w:lang w:val="en-US"/>
        </w:rPr>
      </w:pPr>
      <w:r w:rsidRPr="00C92194">
        <w:rPr>
          <w:sz w:val="24"/>
          <w:szCs w:val="24"/>
          <w:lang w:val="en-US"/>
        </w:rPr>
        <w:t>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 Please write your abstract in Calibri 12, single spacing with maximum 20 lines.</w:t>
      </w:r>
      <w:r w:rsidR="00D77ABB" w:rsidRPr="00D77ABB">
        <w:rPr>
          <w:sz w:val="24"/>
          <w:szCs w:val="24"/>
          <w:lang w:val="en-US"/>
        </w:rPr>
        <w:t xml:space="preserve"> </w:t>
      </w:r>
      <w:r w:rsidR="00D77ABB" w:rsidRPr="00C92194">
        <w:rPr>
          <w:sz w:val="24"/>
          <w:szCs w:val="24"/>
          <w:lang w:val="en-US"/>
        </w:rPr>
        <w:t xml:space="preserve">Please write your abstract in Calibri 12, single spacing with maximum 20 lines. </w:t>
      </w:r>
    </w:p>
    <w:sectPr w:rsidR="004B2D51" w:rsidRPr="00C92194" w:rsidSect="00460C01">
      <w:headerReference w:type="even" r:id="rId6"/>
      <w:headerReference w:type="default" r:id="rId7"/>
      <w:footerReference w:type="even" r:id="rId8"/>
      <w:footerReference w:type="default" r:id="rId9"/>
      <w:headerReference w:type="first" r:id="rId10"/>
      <w:footerReference w:type="first" r:id="rId11"/>
      <w:pgSz w:w="11906" w:h="16838"/>
      <w:pgMar w:top="198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8E6B" w14:textId="77777777" w:rsidR="00460C01" w:rsidRDefault="00460C01" w:rsidP="00460C01">
      <w:pPr>
        <w:spacing w:after="0" w:line="240" w:lineRule="auto"/>
      </w:pPr>
      <w:r>
        <w:separator/>
      </w:r>
    </w:p>
  </w:endnote>
  <w:endnote w:type="continuationSeparator" w:id="0">
    <w:p w14:paraId="2654C067" w14:textId="77777777" w:rsidR="00460C01" w:rsidRDefault="00460C01" w:rsidP="00460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A030" w14:textId="77777777" w:rsidR="00460C01" w:rsidRDefault="00460C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621F" w14:textId="77777777" w:rsidR="00460C01" w:rsidRDefault="00460C01" w:rsidP="00460C01">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E7C2" w14:textId="77777777" w:rsidR="00460C01" w:rsidRDefault="00460C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626D" w14:textId="77777777" w:rsidR="00460C01" w:rsidRDefault="00460C01" w:rsidP="00460C01">
      <w:pPr>
        <w:spacing w:after="0" w:line="240" w:lineRule="auto"/>
      </w:pPr>
      <w:r>
        <w:separator/>
      </w:r>
    </w:p>
  </w:footnote>
  <w:footnote w:type="continuationSeparator" w:id="0">
    <w:p w14:paraId="3BBB4740" w14:textId="77777777" w:rsidR="00460C01" w:rsidRDefault="00460C01" w:rsidP="00460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0F4A" w14:textId="77777777" w:rsidR="00460C01" w:rsidRDefault="00460C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775E" w14:textId="53D00CC3" w:rsidR="00460C01" w:rsidRPr="00460C01" w:rsidRDefault="009113DE" w:rsidP="009113DE">
    <w:pPr>
      <w:pStyle w:val="Kopfzeile"/>
      <w:jc w:val="center"/>
      <w:rPr>
        <w:sz w:val="18"/>
        <w:szCs w:val="18"/>
        <w:lang w:val="en-US"/>
      </w:rPr>
    </w:pPr>
    <w:r>
      <w:rPr>
        <w:sz w:val="18"/>
        <w:szCs w:val="18"/>
        <w:lang w:val="en-US"/>
      </w:rPr>
      <w:t>19</w:t>
    </w:r>
    <w:r w:rsidRPr="009113DE">
      <w:rPr>
        <w:sz w:val="18"/>
        <w:szCs w:val="18"/>
        <w:vertAlign w:val="superscript"/>
        <w:lang w:val="en-US"/>
      </w:rPr>
      <w:t>th</w:t>
    </w:r>
    <w:r>
      <w:rPr>
        <w:sz w:val="18"/>
        <w:szCs w:val="18"/>
        <w:lang w:val="en-US"/>
      </w:rPr>
      <w:t xml:space="preserve"> </w:t>
    </w:r>
    <w:r w:rsidRPr="009113DE">
      <w:rPr>
        <w:sz w:val="18"/>
        <w:szCs w:val="18"/>
        <w:lang w:val="en-US"/>
      </w:rPr>
      <w:t>European Inter-Regional Conference on Ceramics</w:t>
    </w:r>
    <w:r w:rsidR="00460C01" w:rsidRPr="00460C01">
      <w:rPr>
        <w:sz w:val="18"/>
        <w:szCs w:val="18"/>
        <w:lang w:val="en-US"/>
      </w:rPr>
      <w:t xml:space="preserve">, </w:t>
    </w:r>
    <w:r>
      <w:rPr>
        <w:sz w:val="18"/>
        <w:szCs w:val="18"/>
        <w:lang w:val="en-US"/>
      </w:rPr>
      <w:t>February</w:t>
    </w:r>
    <w:r w:rsidR="00460C01" w:rsidRPr="00460C01">
      <w:rPr>
        <w:sz w:val="18"/>
        <w:szCs w:val="18"/>
        <w:lang w:val="en-US"/>
      </w:rPr>
      <w:t xml:space="preserve"> </w:t>
    </w:r>
    <w:r>
      <w:rPr>
        <w:sz w:val="18"/>
        <w:szCs w:val="18"/>
        <w:lang w:val="en-US"/>
      </w:rPr>
      <w:t>11</w:t>
    </w:r>
    <w:r>
      <w:rPr>
        <w:sz w:val="18"/>
        <w:szCs w:val="18"/>
        <w:vertAlign w:val="superscript"/>
        <w:lang w:val="en-US"/>
      </w:rPr>
      <w:t>th</w:t>
    </w:r>
    <w:r w:rsidR="00460C01" w:rsidRPr="00460C01">
      <w:rPr>
        <w:sz w:val="18"/>
        <w:szCs w:val="18"/>
        <w:lang w:val="en-US"/>
      </w:rPr>
      <w:t>–</w:t>
    </w:r>
    <w:r>
      <w:rPr>
        <w:sz w:val="18"/>
        <w:szCs w:val="18"/>
        <w:lang w:val="en-US"/>
      </w:rPr>
      <w:t>13</w:t>
    </w:r>
    <w:r w:rsidR="00460C01" w:rsidRPr="00460C01">
      <w:rPr>
        <w:sz w:val="18"/>
        <w:szCs w:val="18"/>
        <w:vertAlign w:val="superscript"/>
        <w:lang w:val="en-US"/>
      </w:rPr>
      <w:t>th</w:t>
    </w:r>
    <w:r w:rsidR="00460C01" w:rsidRPr="00460C01">
      <w:rPr>
        <w:sz w:val="18"/>
        <w:szCs w:val="18"/>
        <w:lang w:val="en-US"/>
      </w:rPr>
      <w:t>, 202</w:t>
    </w:r>
    <w:r w:rsidR="00F43860">
      <w:rPr>
        <w:sz w:val="18"/>
        <w:szCs w:val="18"/>
        <w:lang w:val="en-US"/>
      </w:rPr>
      <w:t>6</w:t>
    </w:r>
    <w:r>
      <w:rPr>
        <w:sz w:val="18"/>
        <w:szCs w:val="18"/>
        <w:lang w:val="en-US"/>
      </w:rPr>
      <w:t xml:space="preserve"> </w:t>
    </w:r>
    <w:r>
      <w:rPr>
        <w:sz w:val="18"/>
        <w:szCs w:val="18"/>
        <w:lang w:val="en-US"/>
      </w:rPr>
      <w:br/>
      <w:t xml:space="preserve">Technical University of </w:t>
    </w:r>
    <w:r w:rsidR="00460C01" w:rsidRPr="00460C01">
      <w:rPr>
        <w:sz w:val="18"/>
        <w:szCs w:val="18"/>
        <w:lang w:val="en-US"/>
      </w:rPr>
      <w:t>Leoben, AUSTRIA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F469" w14:textId="77777777" w:rsidR="00460C01" w:rsidRDefault="00460C0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51"/>
    <w:rsid w:val="0009148F"/>
    <w:rsid w:val="00097C0A"/>
    <w:rsid w:val="00460C01"/>
    <w:rsid w:val="004B2D51"/>
    <w:rsid w:val="009113DE"/>
    <w:rsid w:val="009619BC"/>
    <w:rsid w:val="00AA4786"/>
    <w:rsid w:val="00BD4101"/>
    <w:rsid w:val="00C92194"/>
    <w:rsid w:val="00CF051A"/>
    <w:rsid w:val="00D21CD9"/>
    <w:rsid w:val="00D63324"/>
    <w:rsid w:val="00D77ABB"/>
    <w:rsid w:val="00DB72E6"/>
    <w:rsid w:val="00F335B5"/>
    <w:rsid w:val="00F438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49AA87"/>
  <w15:chartTrackingRefBased/>
  <w15:docId w15:val="{84BD4FFA-3A53-4A9A-AABA-3CEC2F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D51"/>
    <w:pPr>
      <w:ind w:left="720"/>
      <w:contextualSpacing/>
    </w:pPr>
  </w:style>
  <w:style w:type="paragraph" w:styleId="Kopfzeile">
    <w:name w:val="header"/>
    <w:basedOn w:val="Standard"/>
    <w:link w:val="KopfzeileZchn"/>
    <w:uiPriority w:val="99"/>
    <w:unhideWhenUsed/>
    <w:rsid w:val="00460C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0C01"/>
  </w:style>
  <w:style w:type="paragraph" w:styleId="Fuzeile">
    <w:name w:val="footer"/>
    <w:basedOn w:val="Standard"/>
    <w:link w:val="FuzeileZchn"/>
    <w:uiPriority w:val="99"/>
    <w:unhideWhenUsed/>
    <w:rsid w:val="00460C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Prötsch</dc:creator>
  <cp:keywords/>
  <dc:description/>
  <cp:lastModifiedBy>Tobias Prötsch</cp:lastModifiedBy>
  <cp:revision>8</cp:revision>
  <dcterms:created xsi:type="dcterms:W3CDTF">2025-09-19T10:44:00Z</dcterms:created>
  <dcterms:modified xsi:type="dcterms:W3CDTF">2025-09-19T11:26:00Z</dcterms:modified>
</cp:coreProperties>
</file>